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DF" w:rsidRDefault="00984C0B" w:rsidP="00A1526A">
      <w:pPr>
        <w:jc w:val="right"/>
      </w:pPr>
      <w:r w:rsidRPr="00B82E96">
        <w:t xml:space="preserve"> </w:t>
      </w:r>
      <w:r w:rsidRPr="00B82E96">
        <w:rPr>
          <w:noProof/>
        </w:rPr>
        <w:t>Skarżysko-Kamienna</w:t>
      </w:r>
      <w:r>
        <w:rPr>
          <w:noProof/>
          <w:lang w:eastAsia="pl-PL"/>
        </w:rPr>
        <w:t>,</w:t>
      </w:r>
      <w:r w:rsidR="009C5334">
        <w:t xml:space="preserve"> </w:t>
      </w:r>
      <w:r w:rsidRPr="003B5143">
        <w:t xml:space="preserve">dn. </w:t>
      </w:r>
      <w:r w:rsidR="0002059D">
        <w:t>1</w:t>
      </w:r>
      <w:r w:rsidR="006B1DAC">
        <w:t>7</w:t>
      </w:r>
      <w:r w:rsidR="009C5334">
        <w:t>.0</w:t>
      </w:r>
      <w:r w:rsidR="006B1DAC">
        <w:t>6</w:t>
      </w:r>
      <w:r w:rsidR="009C5334">
        <w:t>.2026 r.</w:t>
      </w:r>
    </w:p>
    <w:p w:rsidR="00984C0B" w:rsidRPr="00817CDF" w:rsidRDefault="00984C0B" w:rsidP="00817CDF"/>
    <w:p w:rsidR="00817CDF" w:rsidRPr="00933228" w:rsidRDefault="00E21712" w:rsidP="00817CDF">
      <w:pPr>
        <w:jc w:val="center"/>
        <w:rPr>
          <w:b/>
          <w:bCs/>
        </w:rPr>
      </w:pPr>
      <w:r>
        <w:rPr>
          <w:b/>
          <w:bCs/>
        </w:rPr>
        <w:t>OGŁOSZENIE</w:t>
      </w:r>
    </w:p>
    <w:p w:rsidR="00A81F46" w:rsidRPr="009D6AD3" w:rsidRDefault="00707028" w:rsidP="00A81F46">
      <w:pPr>
        <w:spacing w:before="120" w:after="120" w:line="276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o naborze na członków Komitetu Rewitalizacji </w:t>
      </w:r>
      <w:r w:rsidR="00984C0B">
        <w:rPr>
          <w:rFonts w:cs="Times New Roman"/>
          <w:b/>
          <w:szCs w:val="24"/>
        </w:rPr>
        <w:t>Miasta Skarżyska-Kamiennej</w:t>
      </w:r>
    </w:p>
    <w:p w:rsidR="00817CDF" w:rsidRPr="008533EA" w:rsidRDefault="00817CDF" w:rsidP="00817CDF">
      <w:pPr>
        <w:jc w:val="center"/>
        <w:rPr>
          <w:sz w:val="14"/>
          <w:szCs w:val="12"/>
        </w:rPr>
      </w:pPr>
    </w:p>
    <w:p w:rsidR="00933228" w:rsidRDefault="00E97535" w:rsidP="00B62AF9">
      <w:pPr>
        <w:tabs>
          <w:tab w:val="left" w:pos="1500"/>
          <w:tab w:val="center" w:pos="4536"/>
        </w:tabs>
        <w:ind w:firstLine="426"/>
        <w:jc w:val="both"/>
      </w:pPr>
      <w:r w:rsidRPr="009D6AD3">
        <w:rPr>
          <w:rFonts w:cs="Times New Roman"/>
          <w:szCs w:val="24"/>
        </w:rPr>
        <w:t>Na podstawie a</w:t>
      </w:r>
      <w:r>
        <w:rPr>
          <w:rFonts w:cs="Times New Roman"/>
          <w:szCs w:val="24"/>
        </w:rPr>
        <w:t>rt</w:t>
      </w:r>
      <w:r w:rsidRPr="009D6AD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7</w:t>
      </w:r>
      <w:r w:rsidRPr="009D6AD3">
        <w:rPr>
          <w:rFonts w:cs="Times New Roman"/>
          <w:szCs w:val="24"/>
        </w:rPr>
        <w:t xml:space="preserve"> ust. </w:t>
      </w:r>
      <w:r>
        <w:rPr>
          <w:rFonts w:cs="Times New Roman"/>
          <w:szCs w:val="24"/>
        </w:rPr>
        <w:t>4</w:t>
      </w:r>
      <w:r w:rsidRPr="009D6AD3">
        <w:rPr>
          <w:rFonts w:cs="Times New Roman"/>
          <w:szCs w:val="24"/>
        </w:rPr>
        <w:t xml:space="preserve"> ustawy z dnia 9 października 2015 r. o rewitalizacji (Dz.</w:t>
      </w:r>
      <w:r>
        <w:rPr>
          <w:rFonts w:cs="Times New Roman"/>
          <w:szCs w:val="24"/>
        </w:rPr>
        <w:t xml:space="preserve"> </w:t>
      </w:r>
      <w:r w:rsidRPr="009D6AD3">
        <w:rPr>
          <w:rFonts w:cs="Times New Roman"/>
          <w:szCs w:val="24"/>
        </w:rPr>
        <w:t>U. z</w:t>
      </w:r>
      <w:r>
        <w:rPr>
          <w:rFonts w:cs="Times New Roman"/>
          <w:szCs w:val="24"/>
        </w:rPr>
        <w:t> </w:t>
      </w:r>
      <w:r w:rsidRPr="009D6AD3">
        <w:rPr>
          <w:rFonts w:cs="Times New Roman"/>
          <w:szCs w:val="24"/>
        </w:rPr>
        <w:t>202</w:t>
      </w:r>
      <w:r w:rsidR="00CD0331">
        <w:rPr>
          <w:rFonts w:cs="Times New Roman"/>
          <w:szCs w:val="24"/>
        </w:rPr>
        <w:t>4</w:t>
      </w:r>
      <w:r w:rsidRPr="009D6AD3">
        <w:rPr>
          <w:rFonts w:cs="Times New Roman"/>
          <w:szCs w:val="24"/>
        </w:rPr>
        <w:t xml:space="preserve"> r. poz</w:t>
      </w:r>
      <w:r w:rsidR="00CD0331">
        <w:rPr>
          <w:rFonts w:cs="Times New Roman"/>
          <w:szCs w:val="24"/>
        </w:rPr>
        <w:t>.</w:t>
      </w:r>
      <w:r w:rsidRPr="009D6AD3">
        <w:rPr>
          <w:rFonts w:cs="Times New Roman"/>
          <w:szCs w:val="24"/>
        </w:rPr>
        <w:t xml:space="preserve"> </w:t>
      </w:r>
      <w:r w:rsidR="00CD0331">
        <w:rPr>
          <w:rFonts w:cs="Times New Roman"/>
          <w:szCs w:val="24"/>
        </w:rPr>
        <w:t>278</w:t>
      </w:r>
      <w:r w:rsidRPr="009D6AD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, </w:t>
      </w:r>
      <w:r w:rsidRPr="00CD0331">
        <w:rPr>
          <w:rFonts w:cs="Times New Roman"/>
          <w:szCs w:val="24"/>
        </w:rPr>
        <w:t xml:space="preserve">w związku z </w:t>
      </w:r>
      <w:r w:rsidR="00984C0B" w:rsidRPr="00C12228">
        <w:rPr>
          <w:rFonts w:cs="Times New Roman"/>
          <w:szCs w:val="24"/>
        </w:rPr>
        <w:t xml:space="preserve">uchwałą </w:t>
      </w:r>
      <w:r w:rsidR="00984C0B">
        <w:rPr>
          <w:rFonts w:cs="Times New Roman"/>
          <w:szCs w:val="24"/>
        </w:rPr>
        <w:t>n</w:t>
      </w:r>
      <w:r w:rsidR="00984C0B" w:rsidRPr="00C12228">
        <w:rPr>
          <w:rFonts w:cs="Times New Roman"/>
          <w:szCs w:val="24"/>
        </w:rPr>
        <w:t xml:space="preserve">r </w:t>
      </w:r>
      <w:r w:rsidR="00984C0B">
        <w:rPr>
          <w:rFonts w:cs="Times New Roman"/>
          <w:szCs w:val="24"/>
        </w:rPr>
        <w:t xml:space="preserve">XXVIII/298/2026 Rady Miasta Skarżyska-Kamiennej </w:t>
      </w:r>
      <w:r w:rsidR="00984C0B" w:rsidRPr="00C12228">
        <w:rPr>
          <w:rFonts w:cs="Times New Roman"/>
          <w:szCs w:val="24"/>
        </w:rPr>
        <w:t xml:space="preserve">z dnia </w:t>
      </w:r>
      <w:r w:rsidR="00984C0B">
        <w:rPr>
          <w:rFonts w:cs="Times New Roman"/>
          <w:szCs w:val="24"/>
        </w:rPr>
        <w:t>5 marca 2026</w:t>
      </w:r>
      <w:r w:rsidR="00984C0B" w:rsidRPr="00C12228">
        <w:rPr>
          <w:rFonts w:cs="Times New Roman"/>
          <w:szCs w:val="24"/>
        </w:rPr>
        <w:t xml:space="preserve"> r. w sprawie</w:t>
      </w:r>
      <w:r w:rsidR="00984C0B">
        <w:rPr>
          <w:rFonts w:cs="Times New Roman"/>
          <w:szCs w:val="24"/>
        </w:rPr>
        <w:t xml:space="preserve"> określania zasad wyznaczania składu oraz zasad działania Komitetu Rewitalizacji Miasta Skarżyska-Kamiennej</w:t>
      </w:r>
      <w:r>
        <w:rPr>
          <w:rFonts w:cs="Times New Roman"/>
          <w:szCs w:val="24"/>
        </w:rPr>
        <w:t xml:space="preserve">, </w:t>
      </w:r>
      <w:r w:rsidR="00BF778A">
        <w:t xml:space="preserve">zawiadamiam, że </w:t>
      </w:r>
      <w:r w:rsidR="00BF778A" w:rsidRPr="003B5143">
        <w:t xml:space="preserve">w dniach </w:t>
      </w:r>
      <w:r w:rsidR="009C5334">
        <w:t xml:space="preserve">              </w:t>
      </w:r>
      <w:r w:rsidR="002356A1" w:rsidRPr="007B1506">
        <w:t xml:space="preserve">od </w:t>
      </w:r>
      <w:r w:rsidR="006B1DAC">
        <w:t>2</w:t>
      </w:r>
      <w:r w:rsidR="00DE7D0C">
        <w:t>3</w:t>
      </w:r>
      <w:r w:rsidR="009C5334" w:rsidRPr="007B1506">
        <w:t>.0</w:t>
      </w:r>
      <w:r w:rsidR="006B1DAC">
        <w:t>6</w:t>
      </w:r>
      <w:r w:rsidR="009C5334" w:rsidRPr="007B1506">
        <w:t xml:space="preserve">.2026 r. </w:t>
      </w:r>
      <w:r w:rsidR="006417AD" w:rsidRPr="007B1506">
        <w:t xml:space="preserve">do </w:t>
      </w:r>
      <w:r w:rsidR="00DE7D0C">
        <w:t>30</w:t>
      </w:r>
      <w:r w:rsidR="0002059D" w:rsidRPr="007B1506">
        <w:t>.06</w:t>
      </w:r>
      <w:r w:rsidR="009C5334" w:rsidRPr="007B1506">
        <w:t>.2026 r.</w:t>
      </w:r>
      <w:r w:rsidR="00564196" w:rsidRPr="006417AD">
        <w:t xml:space="preserve"> </w:t>
      </w:r>
      <w:r w:rsidR="00283DFB">
        <w:t xml:space="preserve">drogą otwartej procedury </w:t>
      </w:r>
      <w:r w:rsidR="002356A1">
        <w:t>zostan</w:t>
      </w:r>
      <w:r w:rsidR="00707028">
        <w:t>ie</w:t>
      </w:r>
      <w:r w:rsidR="002356A1">
        <w:t xml:space="preserve"> przeprowadzon</w:t>
      </w:r>
      <w:r w:rsidR="00283DFB">
        <w:t>y</w:t>
      </w:r>
      <w:r w:rsidR="00707028">
        <w:t xml:space="preserve"> nab</w:t>
      </w:r>
      <w:r w:rsidR="00283DFB">
        <w:t>ór</w:t>
      </w:r>
      <w:r w:rsidR="00707028">
        <w:t xml:space="preserve"> członków</w:t>
      </w:r>
      <w:r w:rsidR="00BF778A" w:rsidRPr="00BF778A">
        <w:t xml:space="preserve"> Komitetu Rewitalizacji</w:t>
      </w:r>
      <w:r w:rsidR="002356A1">
        <w:t xml:space="preserve"> </w:t>
      </w:r>
      <w:r w:rsidR="00984C0B">
        <w:t>Miasta Skarżyska-Kamiennej</w:t>
      </w:r>
      <w:r w:rsidR="002356A1">
        <w:t>.</w:t>
      </w:r>
    </w:p>
    <w:p w:rsidR="00AF2771" w:rsidRPr="00CD4222" w:rsidRDefault="00AF2771" w:rsidP="00AF2771">
      <w:pPr>
        <w:tabs>
          <w:tab w:val="left" w:pos="1500"/>
          <w:tab w:val="center" w:pos="4536"/>
        </w:tabs>
        <w:ind w:firstLine="426"/>
        <w:jc w:val="both"/>
      </w:pPr>
      <w:r>
        <w:t>Szczegółowe z</w:t>
      </w:r>
      <w:r w:rsidR="00BD7726" w:rsidRPr="00BD7726">
        <w:t xml:space="preserve">asady wyznaczania składu </w:t>
      </w:r>
      <w:r w:rsidR="00BD7726" w:rsidRPr="00CD0331">
        <w:t>oraz zasady działania Komitetu Rewitalizacji</w:t>
      </w:r>
      <w:r w:rsidR="00283DFB" w:rsidRPr="00CD0331">
        <w:t xml:space="preserve"> </w:t>
      </w:r>
      <w:r w:rsidR="00984C0B">
        <w:t>Miasta Skarżyska-Kamiennej</w:t>
      </w:r>
      <w:r w:rsidR="00BD7726" w:rsidRPr="00CD0331">
        <w:t xml:space="preserve"> określone zostały w regulaminie stanowiącym załącznik </w:t>
      </w:r>
      <w:r w:rsidR="009C5334">
        <w:t xml:space="preserve">                    </w:t>
      </w:r>
      <w:r w:rsidR="00BD7726" w:rsidRPr="00CD0331">
        <w:t xml:space="preserve">do </w:t>
      </w:r>
      <w:r w:rsidR="00CD0331" w:rsidRPr="00CD4222">
        <w:t>u</w:t>
      </w:r>
      <w:r w:rsidR="00BD7726" w:rsidRPr="00CD4222">
        <w:t xml:space="preserve">chwały </w:t>
      </w:r>
      <w:r w:rsidR="00984C0B" w:rsidRPr="00CD4222">
        <w:t>nr XXVIII/298/2026 Rady Miasta Skarżyska-Kamiennej z dnia 5 marca 2026 r</w:t>
      </w:r>
      <w:r w:rsidR="002356A1" w:rsidRPr="00CD4222">
        <w:t>.</w:t>
      </w:r>
    </w:p>
    <w:p w:rsidR="00411322" w:rsidRPr="00CD4222" w:rsidRDefault="00411322" w:rsidP="00AF2771">
      <w:pPr>
        <w:tabs>
          <w:tab w:val="left" w:pos="1500"/>
          <w:tab w:val="center" w:pos="4536"/>
        </w:tabs>
        <w:ind w:firstLine="426"/>
        <w:jc w:val="both"/>
      </w:pPr>
      <w:r w:rsidRPr="00CD4222">
        <w:t xml:space="preserve">Zgłoszenie chęci przystąpienia do Komitetu Rewitalizacji następuje na podstawie pisemnego formularza zgłoszeniowego dostępnego </w:t>
      </w:r>
      <w:r w:rsidR="00D558CA" w:rsidRPr="00CD4222">
        <w:t>w Urzęd</w:t>
      </w:r>
      <w:r w:rsidR="00CD0331" w:rsidRPr="00CD4222">
        <w:t>zie</w:t>
      </w:r>
      <w:r w:rsidR="00D558CA" w:rsidRPr="00CD4222">
        <w:t xml:space="preserve"> </w:t>
      </w:r>
      <w:r w:rsidR="00CD4222" w:rsidRPr="00CD4222">
        <w:t>Miasta w Skarżysku-Kamiennej</w:t>
      </w:r>
      <w:r w:rsidR="009C5334">
        <w:t xml:space="preserve">, </w:t>
      </w:r>
      <w:r w:rsidR="00D558CA" w:rsidRPr="00CD4222">
        <w:t>w</w:t>
      </w:r>
      <w:r w:rsidR="00CD4222" w:rsidRPr="00CD4222">
        <w:t xml:space="preserve"> </w:t>
      </w:r>
      <w:r w:rsidR="00D558CA" w:rsidRPr="00CD4222">
        <w:t xml:space="preserve">Biuletynie Informacji Publicznej </w:t>
      </w:r>
      <w:r w:rsidR="00EB10EB" w:rsidRPr="00CD4222">
        <w:t xml:space="preserve">Urzędu </w:t>
      </w:r>
      <w:r w:rsidR="00CD4222" w:rsidRPr="00CD4222">
        <w:t>Miasta w Skarżysku-Kamiennej</w:t>
      </w:r>
      <w:r w:rsidR="00D558CA" w:rsidRPr="00CD4222">
        <w:t xml:space="preserve"> (</w:t>
      </w:r>
      <w:hyperlink r:id="rId8" w:history="1">
        <w:r w:rsidR="00CD4222" w:rsidRPr="00CD4222">
          <w:rPr>
            <w:rStyle w:val="Hipercze"/>
          </w:rPr>
          <w:t>https://bip.skarzysko.pl/</w:t>
        </w:r>
      </w:hyperlink>
      <w:r w:rsidR="00963031" w:rsidRPr="00CD4222">
        <w:t>)</w:t>
      </w:r>
      <w:r w:rsidR="009C5334">
        <w:t xml:space="preserve"> oraz na stronie internetowej Miasto na szlaku (</w:t>
      </w:r>
      <w:hyperlink r:id="rId9" w:history="1">
        <w:r w:rsidR="009C5334" w:rsidRPr="00521808">
          <w:rPr>
            <w:rStyle w:val="Hipercze"/>
          </w:rPr>
          <w:t>https://um.skarzysko.pl/</w:t>
        </w:r>
      </w:hyperlink>
      <w:r w:rsidR="009C5334">
        <w:t xml:space="preserve">). </w:t>
      </w:r>
    </w:p>
    <w:p w:rsidR="00CD4222" w:rsidRDefault="00411322" w:rsidP="00FA7542">
      <w:pPr>
        <w:tabs>
          <w:tab w:val="left" w:pos="1500"/>
          <w:tab w:val="center" w:pos="4536"/>
        </w:tabs>
        <w:ind w:firstLine="426"/>
        <w:jc w:val="both"/>
      </w:pPr>
      <w:r w:rsidRPr="00675F89">
        <w:t>Wypełniony formularz</w:t>
      </w:r>
      <w:r w:rsidR="00D558CA" w:rsidRPr="00675F89">
        <w:t xml:space="preserve"> zgłoszeniowy</w:t>
      </w:r>
      <w:r w:rsidRPr="00675F89">
        <w:t xml:space="preserve"> </w:t>
      </w:r>
      <w:r w:rsidR="00CD4222" w:rsidRPr="00675F89">
        <w:t>można złożyć osobiście w Urzędzie Miasta w</w:t>
      </w:r>
      <w:r w:rsidR="00675F89" w:rsidRPr="00675F89">
        <w:t> </w:t>
      </w:r>
      <w:r w:rsidR="00CD4222" w:rsidRPr="00675F89">
        <w:t xml:space="preserve">Skarżysku-Kamiennej (ul. Sikorskiego 18) w godzinach jego otwarcia, przesłać za pośrednictwem poczty lub poczty kurierskiej na adres: Urząd Miasta w Skarżysku-Kamiennej, ul. Sikorskiego 18, 26-110 Skarżysko-Kamienna lub też przesłać </w:t>
      </w:r>
      <w:proofErr w:type="spellStart"/>
      <w:r w:rsidR="00CD4222" w:rsidRPr="00675F89">
        <w:t>skan</w:t>
      </w:r>
      <w:proofErr w:type="spellEnd"/>
      <w:r w:rsidR="00CD4222" w:rsidRPr="00675F89">
        <w:t xml:space="preserve"> wydrukowanego i wypełnionego formularza za pośrednictwem poczty elektronicznej na adres e-mail: poczta@um.skarzysko.pl oraz </w:t>
      </w:r>
      <w:hyperlink r:id="rId10" w:history="1">
        <w:r w:rsidR="00CD4222" w:rsidRPr="00675F89">
          <w:rPr>
            <w:rStyle w:val="Hipercze"/>
          </w:rPr>
          <w:t>i.franczyk@um.skarzysko.pl</w:t>
        </w:r>
      </w:hyperlink>
      <w:r w:rsidR="00CD4222" w:rsidRPr="00675F89">
        <w:t xml:space="preserve"> lub elekt. skrzynka podawcza </w:t>
      </w:r>
      <w:proofErr w:type="spellStart"/>
      <w:r w:rsidR="00CD4222" w:rsidRPr="00675F89">
        <w:t>ePUAP</w:t>
      </w:r>
      <w:proofErr w:type="spellEnd"/>
      <w:r w:rsidR="00CD4222" w:rsidRPr="00675F89">
        <w:t>: /</w:t>
      </w:r>
      <w:proofErr w:type="spellStart"/>
      <w:r w:rsidR="00CD4222" w:rsidRPr="00675F89">
        <w:t>umskarzysko</w:t>
      </w:r>
      <w:proofErr w:type="spellEnd"/>
      <w:r w:rsidR="00CD4222" w:rsidRPr="00675F89">
        <w:t>/skrytka epuap.gov.pl.</w:t>
      </w:r>
    </w:p>
    <w:p w:rsidR="00411322" w:rsidRDefault="00411322" w:rsidP="00AF2771">
      <w:pPr>
        <w:tabs>
          <w:tab w:val="left" w:pos="1500"/>
          <w:tab w:val="center" w:pos="4536"/>
        </w:tabs>
        <w:ind w:firstLine="426"/>
        <w:jc w:val="both"/>
      </w:pPr>
      <w:r w:rsidRPr="00675F89">
        <w:t xml:space="preserve">Członkowie Komitetu zostaną powołani drogą zarządzenia przez </w:t>
      </w:r>
      <w:r w:rsidR="00CD4222" w:rsidRPr="00675F89">
        <w:t>Prezydenta Miasta Skarżyska-Kamiennej</w:t>
      </w:r>
      <w:r w:rsidR="001B6318" w:rsidRPr="00675F89">
        <w:t>.</w:t>
      </w:r>
      <w:r w:rsidRPr="00675F89">
        <w:t xml:space="preserve"> Informacja o wynikach naboru zostanie upubliczniona – lista członków Komitetu Rewitalizacji ogłoszona zostanie w Biuletynie Informacji Publicznej </w:t>
      </w:r>
      <w:r w:rsidR="00EB10EB" w:rsidRPr="00675F89">
        <w:t xml:space="preserve">Urzędu </w:t>
      </w:r>
      <w:r w:rsidR="00CD4222" w:rsidRPr="00675F89">
        <w:t>Miasta w Skarżysku-Kamiennej</w:t>
      </w:r>
      <w:r w:rsidRPr="00675F89">
        <w:t>.</w:t>
      </w:r>
    </w:p>
    <w:p w:rsidR="0059744D" w:rsidRPr="008533EA" w:rsidRDefault="0059744D" w:rsidP="00FA7542">
      <w:pPr>
        <w:tabs>
          <w:tab w:val="left" w:pos="1500"/>
          <w:tab w:val="center" w:pos="4536"/>
        </w:tabs>
        <w:jc w:val="both"/>
        <w:rPr>
          <w:sz w:val="14"/>
          <w:szCs w:val="12"/>
        </w:rPr>
      </w:pPr>
    </w:p>
    <w:p w:rsidR="007F237F" w:rsidRPr="0059744D" w:rsidRDefault="00CD4222" w:rsidP="001312D8">
      <w:pPr>
        <w:tabs>
          <w:tab w:val="left" w:pos="1500"/>
          <w:tab w:val="center" w:pos="4536"/>
        </w:tabs>
        <w:jc w:val="right"/>
      </w:pPr>
      <w:r>
        <w:t>Prezydent Miasta Skarżyska-Kamiennej</w:t>
      </w:r>
    </w:p>
    <w:sectPr w:rsidR="007F237F" w:rsidRPr="0059744D" w:rsidSect="002D1785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17D169" w15:done="0"/>
  <w15:commentEx w15:paraId="1F98F0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4D0D45" w16cex:dateUtc="2026-04-21T10:49:00Z"/>
  <w16cex:commentExtensible w16cex:durableId="3C1ABEB2" w16cex:dateUtc="2026-04-21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17D169" w16cid:durableId="044D0D45"/>
  <w16cid:commentId w16cid:paraId="1F98F063" w16cid:durableId="3C1ABEB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6A" w:rsidRDefault="0001236A" w:rsidP="0047691B">
      <w:pPr>
        <w:spacing w:after="0" w:line="240" w:lineRule="auto"/>
      </w:pPr>
      <w:r>
        <w:separator/>
      </w:r>
    </w:p>
  </w:endnote>
  <w:endnote w:type="continuationSeparator" w:id="0">
    <w:p w:rsidR="0001236A" w:rsidRDefault="0001236A" w:rsidP="004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6A" w:rsidRDefault="0001236A" w:rsidP="0047691B">
      <w:pPr>
        <w:spacing w:after="0" w:line="240" w:lineRule="auto"/>
      </w:pPr>
      <w:r>
        <w:separator/>
      </w:r>
    </w:p>
  </w:footnote>
  <w:footnote w:type="continuationSeparator" w:id="0">
    <w:p w:rsidR="0001236A" w:rsidRDefault="0001236A" w:rsidP="0047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34" w:rsidRDefault="009C5334">
    <w:pPr>
      <w:pStyle w:val="Nagwek"/>
    </w:pPr>
    <w:r w:rsidRPr="009C5334">
      <w:rPr>
        <w:noProof/>
        <w:lang w:eastAsia="pl-PL"/>
      </w:rPr>
      <w:drawing>
        <wp:inline distT="0" distB="0" distL="0" distR="0">
          <wp:extent cx="5759450" cy="1179815"/>
          <wp:effectExtent l="19050" t="0" r="0" b="0"/>
          <wp:docPr id="1" name="Obraz 1" descr="PREZYDENT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ZYDENT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79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5FB"/>
    <w:multiLevelType w:val="hybridMultilevel"/>
    <w:tmpl w:val="E952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4317"/>
    <w:multiLevelType w:val="hybridMultilevel"/>
    <w:tmpl w:val="0D20D954"/>
    <w:lvl w:ilvl="0" w:tplc="444227A0">
      <w:start w:val="1"/>
      <w:numFmt w:val="decimal"/>
      <w:lvlText w:val="%1.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D011C7D"/>
    <w:multiLevelType w:val="hybridMultilevel"/>
    <w:tmpl w:val="39922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F05066"/>
    <w:multiLevelType w:val="hybridMultilevel"/>
    <w:tmpl w:val="546E54BA"/>
    <w:lvl w:ilvl="0" w:tplc="0FA23B46">
      <w:start w:val="1"/>
      <w:numFmt w:val="decimal"/>
      <w:lvlText w:val="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C4473"/>
    <w:multiLevelType w:val="hybridMultilevel"/>
    <w:tmpl w:val="0E1C84A0"/>
    <w:lvl w:ilvl="0" w:tplc="0C80E6CC">
      <w:start w:val="2"/>
      <w:numFmt w:val="decimal"/>
      <w:lvlText w:val="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7467D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9B7C78"/>
    <w:multiLevelType w:val="hybridMultilevel"/>
    <w:tmpl w:val="98D0D8F6"/>
    <w:lvl w:ilvl="0" w:tplc="0EEAAA8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215E30"/>
    <w:multiLevelType w:val="hybridMultilevel"/>
    <w:tmpl w:val="5C049B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131950"/>
    <w:multiLevelType w:val="hybridMultilevel"/>
    <w:tmpl w:val="FCA4A744"/>
    <w:lvl w:ilvl="0" w:tplc="7CDA579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326740E"/>
    <w:multiLevelType w:val="hybridMultilevel"/>
    <w:tmpl w:val="ADFAD0FA"/>
    <w:lvl w:ilvl="0" w:tplc="F18E54B4">
      <w:start w:val="1"/>
      <w:numFmt w:val="decimal"/>
      <w:lvlText w:val="4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E3D95"/>
    <w:multiLevelType w:val="hybridMultilevel"/>
    <w:tmpl w:val="2E5E53CA"/>
    <w:lvl w:ilvl="0" w:tplc="E408CA06">
      <w:start w:val="1"/>
      <w:numFmt w:val="decimal"/>
      <w:lvlText w:val="3.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71A5E"/>
    <w:multiLevelType w:val="hybridMultilevel"/>
    <w:tmpl w:val="2932C4CE"/>
    <w:lvl w:ilvl="0" w:tplc="7B12E714">
      <w:start w:val="1"/>
      <w:numFmt w:val="decimal"/>
      <w:lvlText w:val="6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7BBE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BAB53B4"/>
    <w:multiLevelType w:val="hybridMultilevel"/>
    <w:tmpl w:val="C2E8DD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3D90E89"/>
    <w:multiLevelType w:val="hybridMultilevel"/>
    <w:tmpl w:val="B1605190"/>
    <w:lvl w:ilvl="0" w:tplc="B4CEE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A5A3114"/>
    <w:multiLevelType w:val="hybridMultilevel"/>
    <w:tmpl w:val="5192B678"/>
    <w:lvl w:ilvl="0" w:tplc="49F0F750">
      <w:start w:val="1"/>
      <w:numFmt w:val="decimal"/>
      <w:lvlText w:val="3.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E3AB5"/>
    <w:multiLevelType w:val="hybridMultilevel"/>
    <w:tmpl w:val="407C3798"/>
    <w:lvl w:ilvl="0" w:tplc="3A22A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32D34EC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82B"/>
    <w:multiLevelType w:val="hybridMultilevel"/>
    <w:tmpl w:val="F78C6A12"/>
    <w:lvl w:ilvl="0" w:tplc="3E802874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27C98"/>
    <w:multiLevelType w:val="hybridMultilevel"/>
    <w:tmpl w:val="DF2E651A"/>
    <w:lvl w:ilvl="0" w:tplc="D138C7F2">
      <w:start w:val="1"/>
      <w:numFmt w:val="decimal"/>
      <w:lvlText w:val="11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96452"/>
    <w:multiLevelType w:val="hybridMultilevel"/>
    <w:tmpl w:val="0B0C13D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19"/>
  </w:num>
  <w:num w:numId="13">
    <w:abstractNumId w:val="13"/>
  </w:num>
  <w:num w:numId="14">
    <w:abstractNumId w:val="8"/>
  </w:num>
  <w:num w:numId="15">
    <w:abstractNumId w:val="7"/>
  </w:num>
  <w:num w:numId="16">
    <w:abstractNumId w:val="17"/>
  </w:num>
  <w:num w:numId="17">
    <w:abstractNumId w:val="6"/>
  </w:num>
  <w:num w:numId="18">
    <w:abstractNumId w:val="16"/>
  </w:num>
  <w:num w:numId="19">
    <w:abstractNumId w:val="18"/>
  </w:num>
  <w:num w:numId="20">
    <w:abstractNumId w:val="20"/>
  </w:num>
  <w:num w:numId="21">
    <w:abstractNumId w:val="18"/>
    <w:lvlOverride w:ilvl="0">
      <w:lvl w:ilvl="0" w:tplc="3E802874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spół badawczy">
    <w15:presenceInfo w15:providerId="None" w15:userId="Zespół badawcz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91B"/>
    <w:rsid w:val="0001103A"/>
    <w:rsid w:val="0001236A"/>
    <w:rsid w:val="00014234"/>
    <w:rsid w:val="0002059D"/>
    <w:rsid w:val="00023038"/>
    <w:rsid w:val="0003615A"/>
    <w:rsid w:val="00051D86"/>
    <w:rsid w:val="00065019"/>
    <w:rsid w:val="00075CAC"/>
    <w:rsid w:val="00093663"/>
    <w:rsid w:val="000952B0"/>
    <w:rsid w:val="000A17F9"/>
    <w:rsid w:val="000A51AA"/>
    <w:rsid w:val="000B7690"/>
    <w:rsid w:val="000D01CD"/>
    <w:rsid w:val="00101E60"/>
    <w:rsid w:val="00117CB4"/>
    <w:rsid w:val="0013007F"/>
    <w:rsid w:val="001312D8"/>
    <w:rsid w:val="00134A45"/>
    <w:rsid w:val="0013548D"/>
    <w:rsid w:val="00137960"/>
    <w:rsid w:val="001456B0"/>
    <w:rsid w:val="001765A2"/>
    <w:rsid w:val="00177A6F"/>
    <w:rsid w:val="00183E99"/>
    <w:rsid w:val="001B6318"/>
    <w:rsid w:val="001C359A"/>
    <w:rsid w:val="001D2088"/>
    <w:rsid w:val="001D4E04"/>
    <w:rsid w:val="002016AD"/>
    <w:rsid w:val="00201A5A"/>
    <w:rsid w:val="00203D35"/>
    <w:rsid w:val="002156ED"/>
    <w:rsid w:val="00222154"/>
    <w:rsid w:val="00225B11"/>
    <w:rsid w:val="0023350A"/>
    <w:rsid w:val="002356A1"/>
    <w:rsid w:val="00240391"/>
    <w:rsid w:val="00240909"/>
    <w:rsid w:val="00241CF4"/>
    <w:rsid w:val="00246014"/>
    <w:rsid w:val="00251397"/>
    <w:rsid w:val="002549F7"/>
    <w:rsid w:val="00257B99"/>
    <w:rsid w:val="0026178C"/>
    <w:rsid w:val="00266180"/>
    <w:rsid w:val="00266F13"/>
    <w:rsid w:val="00272413"/>
    <w:rsid w:val="002724B3"/>
    <w:rsid w:val="00280F80"/>
    <w:rsid w:val="00283DFB"/>
    <w:rsid w:val="00290AD7"/>
    <w:rsid w:val="00290C35"/>
    <w:rsid w:val="002D1785"/>
    <w:rsid w:val="002D78B8"/>
    <w:rsid w:val="002F4045"/>
    <w:rsid w:val="00313A09"/>
    <w:rsid w:val="003579DB"/>
    <w:rsid w:val="00365D81"/>
    <w:rsid w:val="00375A1D"/>
    <w:rsid w:val="00387F89"/>
    <w:rsid w:val="003B5143"/>
    <w:rsid w:val="003E3797"/>
    <w:rsid w:val="003F25E8"/>
    <w:rsid w:val="00401154"/>
    <w:rsid w:val="00411322"/>
    <w:rsid w:val="00436448"/>
    <w:rsid w:val="00447AE0"/>
    <w:rsid w:val="004532CD"/>
    <w:rsid w:val="0047691B"/>
    <w:rsid w:val="0049690A"/>
    <w:rsid w:val="004B03CC"/>
    <w:rsid w:val="004D3F94"/>
    <w:rsid w:val="004F54D5"/>
    <w:rsid w:val="004F70EA"/>
    <w:rsid w:val="00545CB1"/>
    <w:rsid w:val="00564196"/>
    <w:rsid w:val="00571717"/>
    <w:rsid w:val="00585CDD"/>
    <w:rsid w:val="005914B5"/>
    <w:rsid w:val="005930B2"/>
    <w:rsid w:val="0059744D"/>
    <w:rsid w:val="005A3DFC"/>
    <w:rsid w:val="005A4247"/>
    <w:rsid w:val="006417AD"/>
    <w:rsid w:val="00646881"/>
    <w:rsid w:val="00670FB6"/>
    <w:rsid w:val="00674D6A"/>
    <w:rsid w:val="00675F89"/>
    <w:rsid w:val="006B1DAC"/>
    <w:rsid w:val="006B54C0"/>
    <w:rsid w:val="006C0E2F"/>
    <w:rsid w:val="006F368E"/>
    <w:rsid w:val="00700ABF"/>
    <w:rsid w:val="00707028"/>
    <w:rsid w:val="00714130"/>
    <w:rsid w:val="00715B14"/>
    <w:rsid w:val="00725A0A"/>
    <w:rsid w:val="00733C5D"/>
    <w:rsid w:val="007736F9"/>
    <w:rsid w:val="00785985"/>
    <w:rsid w:val="00795EF4"/>
    <w:rsid w:val="007A71F1"/>
    <w:rsid w:val="007A7207"/>
    <w:rsid w:val="007B138F"/>
    <w:rsid w:val="007B1506"/>
    <w:rsid w:val="007C2A9E"/>
    <w:rsid w:val="007C77C7"/>
    <w:rsid w:val="007F237F"/>
    <w:rsid w:val="00810BC4"/>
    <w:rsid w:val="0081205C"/>
    <w:rsid w:val="00817CDF"/>
    <w:rsid w:val="00822436"/>
    <w:rsid w:val="00836D64"/>
    <w:rsid w:val="00842188"/>
    <w:rsid w:val="0085232D"/>
    <w:rsid w:val="008533EA"/>
    <w:rsid w:val="008602E5"/>
    <w:rsid w:val="008646BF"/>
    <w:rsid w:val="00877518"/>
    <w:rsid w:val="008808D2"/>
    <w:rsid w:val="00891172"/>
    <w:rsid w:val="00893DEA"/>
    <w:rsid w:val="008B1C7C"/>
    <w:rsid w:val="008E7A21"/>
    <w:rsid w:val="008F0B30"/>
    <w:rsid w:val="0090211F"/>
    <w:rsid w:val="00905C2F"/>
    <w:rsid w:val="009062EA"/>
    <w:rsid w:val="0091667A"/>
    <w:rsid w:val="0091690E"/>
    <w:rsid w:val="00933228"/>
    <w:rsid w:val="009416A6"/>
    <w:rsid w:val="00963031"/>
    <w:rsid w:val="00965585"/>
    <w:rsid w:val="009814A6"/>
    <w:rsid w:val="00984C0B"/>
    <w:rsid w:val="009B7EDF"/>
    <w:rsid w:val="009C5334"/>
    <w:rsid w:val="009C63CA"/>
    <w:rsid w:val="009C6929"/>
    <w:rsid w:val="009F6EB1"/>
    <w:rsid w:val="00A142E0"/>
    <w:rsid w:val="00A1526A"/>
    <w:rsid w:val="00A22189"/>
    <w:rsid w:val="00A62B82"/>
    <w:rsid w:val="00A6525D"/>
    <w:rsid w:val="00A70A50"/>
    <w:rsid w:val="00A71DFB"/>
    <w:rsid w:val="00A81F46"/>
    <w:rsid w:val="00AA085E"/>
    <w:rsid w:val="00AC5D3C"/>
    <w:rsid w:val="00AC5DA7"/>
    <w:rsid w:val="00AD0197"/>
    <w:rsid w:val="00AD13A3"/>
    <w:rsid w:val="00AF2771"/>
    <w:rsid w:val="00B25B53"/>
    <w:rsid w:val="00B31282"/>
    <w:rsid w:val="00B6066F"/>
    <w:rsid w:val="00B62AF9"/>
    <w:rsid w:val="00B77B91"/>
    <w:rsid w:val="00B80926"/>
    <w:rsid w:val="00BA7199"/>
    <w:rsid w:val="00BD2EA6"/>
    <w:rsid w:val="00BD7726"/>
    <w:rsid w:val="00BE6D45"/>
    <w:rsid w:val="00BF778A"/>
    <w:rsid w:val="00C04B9E"/>
    <w:rsid w:val="00C0720B"/>
    <w:rsid w:val="00C52A32"/>
    <w:rsid w:val="00C57460"/>
    <w:rsid w:val="00C62A68"/>
    <w:rsid w:val="00C65977"/>
    <w:rsid w:val="00C70F5C"/>
    <w:rsid w:val="00C85D92"/>
    <w:rsid w:val="00C9389E"/>
    <w:rsid w:val="00CA52C7"/>
    <w:rsid w:val="00CC1BD2"/>
    <w:rsid w:val="00CD0331"/>
    <w:rsid w:val="00CD4222"/>
    <w:rsid w:val="00D32EC0"/>
    <w:rsid w:val="00D35F09"/>
    <w:rsid w:val="00D37004"/>
    <w:rsid w:val="00D406F4"/>
    <w:rsid w:val="00D47ABA"/>
    <w:rsid w:val="00D558CA"/>
    <w:rsid w:val="00D570EB"/>
    <w:rsid w:val="00D57909"/>
    <w:rsid w:val="00D60C46"/>
    <w:rsid w:val="00D618BC"/>
    <w:rsid w:val="00D65E63"/>
    <w:rsid w:val="00D759C9"/>
    <w:rsid w:val="00D97868"/>
    <w:rsid w:val="00DA70B2"/>
    <w:rsid w:val="00DB2CD7"/>
    <w:rsid w:val="00DB2F2B"/>
    <w:rsid w:val="00DD3BD7"/>
    <w:rsid w:val="00DE1A2E"/>
    <w:rsid w:val="00DE7D0C"/>
    <w:rsid w:val="00E17337"/>
    <w:rsid w:val="00E21712"/>
    <w:rsid w:val="00E43B2D"/>
    <w:rsid w:val="00E442CA"/>
    <w:rsid w:val="00E5188A"/>
    <w:rsid w:val="00E5351E"/>
    <w:rsid w:val="00E96D6C"/>
    <w:rsid w:val="00E97535"/>
    <w:rsid w:val="00EA0C4A"/>
    <w:rsid w:val="00EA155D"/>
    <w:rsid w:val="00EB10EB"/>
    <w:rsid w:val="00EB3599"/>
    <w:rsid w:val="00EB61A9"/>
    <w:rsid w:val="00EB7484"/>
    <w:rsid w:val="00EE5985"/>
    <w:rsid w:val="00EF0075"/>
    <w:rsid w:val="00F06257"/>
    <w:rsid w:val="00F10728"/>
    <w:rsid w:val="00F13943"/>
    <w:rsid w:val="00F20DFB"/>
    <w:rsid w:val="00F26CBD"/>
    <w:rsid w:val="00F32901"/>
    <w:rsid w:val="00F349D1"/>
    <w:rsid w:val="00F36261"/>
    <w:rsid w:val="00F70B77"/>
    <w:rsid w:val="00F819D1"/>
    <w:rsid w:val="00F95850"/>
    <w:rsid w:val="00FA7542"/>
    <w:rsid w:val="00FA7ADD"/>
    <w:rsid w:val="00FD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7A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1B"/>
  </w:style>
  <w:style w:type="paragraph" w:styleId="Stopka">
    <w:name w:val="footer"/>
    <w:basedOn w:val="Normalny"/>
    <w:link w:val="Stopka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1B"/>
  </w:style>
  <w:style w:type="paragraph" w:styleId="Akapitzlist">
    <w:name w:val="List Paragraph"/>
    <w:basedOn w:val="Normalny"/>
    <w:link w:val="AkapitzlistZnak"/>
    <w:uiPriority w:val="34"/>
    <w:qFormat/>
    <w:rsid w:val="00AC5DA7"/>
    <w:pPr>
      <w:ind w:left="720"/>
      <w:contextualSpacing/>
    </w:pPr>
  </w:style>
  <w:style w:type="table" w:styleId="Tabela-Siatka">
    <w:name w:val="Table Grid"/>
    <w:basedOn w:val="Standardowy"/>
    <w:uiPriority w:val="39"/>
    <w:rsid w:val="0089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6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1A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1A9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A08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8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90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75CAC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8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86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868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B80926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75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karzysko.pl/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.franczyk@um.skarzy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.skarzysko.pl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110F-3D4A-422B-8648-C33832B5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 BST</dc:creator>
  <cp:keywords/>
  <dc:description/>
  <cp:lastModifiedBy>ifranczyk</cp:lastModifiedBy>
  <cp:revision>71</cp:revision>
  <cp:lastPrinted>2023-03-10T08:37:00Z</cp:lastPrinted>
  <dcterms:created xsi:type="dcterms:W3CDTF">2022-10-28T09:37:00Z</dcterms:created>
  <dcterms:modified xsi:type="dcterms:W3CDTF">2026-06-23T05:05:00Z</dcterms:modified>
</cp:coreProperties>
</file>